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E4" w:rsidRDefault="009D1FE4"/>
    <w:p w:rsidR="009D1FE4" w:rsidRPr="009D1FE4" w:rsidRDefault="009D1FE4" w:rsidP="009D1F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1FE4">
        <w:rPr>
          <w:rFonts w:ascii="Times New Roman" w:hAnsi="Times New Roman" w:cs="Times New Roman"/>
          <w:sz w:val="28"/>
          <w:szCs w:val="28"/>
        </w:rPr>
        <w:t>Р</w:t>
      </w:r>
      <w:r w:rsidRPr="009D1FE4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FE4">
        <w:rPr>
          <w:rFonts w:ascii="Times New Roman" w:hAnsi="Times New Roman" w:cs="Times New Roman"/>
          <w:sz w:val="28"/>
          <w:szCs w:val="28"/>
        </w:rPr>
        <w:t xml:space="preserve">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</w:t>
      </w:r>
      <w:r>
        <w:rPr>
          <w:rFonts w:ascii="Times New Roman" w:hAnsi="Times New Roman" w:cs="Times New Roman"/>
          <w:sz w:val="28"/>
          <w:szCs w:val="28"/>
        </w:rPr>
        <w:t xml:space="preserve">  на сайте </w:t>
      </w:r>
      <w:r w:rsidRPr="009D1FE4">
        <w:rPr>
          <w:rFonts w:ascii="Times New Roman" w:hAnsi="Times New Roman" w:cs="Times New Roman"/>
          <w:b/>
          <w:i/>
          <w:sz w:val="28"/>
          <w:szCs w:val="28"/>
        </w:rPr>
        <w:t>http://usmadm.ru/usmanskij-rajon/</w:t>
      </w:r>
    </w:p>
    <w:p w:rsidR="009D1FE4" w:rsidRDefault="009D1FE4" w:rsidP="009D1FE4">
      <w:pPr>
        <w:rPr>
          <w:sz w:val="28"/>
          <w:szCs w:val="28"/>
        </w:rPr>
      </w:pPr>
      <w:hyperlink r:id="rId5" w:history="1"/>
      <w:r w:rsidRPr="009D1FE4">
        <w:rPr>
          <w:sz w:val="28"/>
          <w:szCs w:val="28"/>
        </w:rPr>
        <w:t>На территории сельского поселения Куликовский сельсовет Усманского муниципального района  Липецкой области действуют 24 субъекта малого и среднего предпринимательства.</w:t>
      </w:r>
    </w:p>
    <w:p w:rsidR="00933231" w:rsidRPr="009D1FE4" w:rsidRDefault="009D1FE4" w:rsidP="009D1FE4">
      <w:pPr>
        <w:rPr>
          <w:sz w:val="28"/>
          <w:szCs w:val="28"/>
        </w:rPr>
      </w:pPr>
      <w:r>
        <w:rPr>
          <w:sz w:val="28"/>
          <w:szCs w:val="28"/>
        </w:rPr>
        <w:t xml:space="preserve">За 2019год  в </w:t>
      </w:r>
      <w:r w:rsidRPr="009D1FE4">
        <w:rPr>
          <w:sz w:val="28"/>
          <w:szCs w:val="28"/>
        </w:rPr>
        <w:t>субъекта</w:t>
      </w:r>
      <w:r>
        <w:rPr>
          <w:sz w:val="28"/>
          <w:szCs w:val="28"/>
        </w:rPr>
        <w:t>х</w:t>
      </w:r>
      <w:r w:rsidRPr="009D1FE4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было создано 19 рабочих мест.</w:t>
      </w:r>
      <w:bookmarkStart w:id="0" w:name="_GoBack"/>
      <w:bookmarkEnd w:id="0"/>
    </w:p>
    <w:sectPr w:rsidR="00933231" w:rsidRPr="009D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E4"/>
    <w:rsid w:val="00933231"/>
    <w:rsid w:val="009D1FE4"/>
    <w:rsid w:val="00E6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2020-03-05T08:21:00Z</dcterms:created>
  <dcterms:modified xsi:type="dcterms:W3CDTF">2020-03-05T08:34:00Z</dcterms:modified>
</cp:coreProperties>
</file>